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Lazy River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Kathy Hunyadi (USA) - May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Down By the Lazy River - The Osmonds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This song has NO intro, so be ready to kick on the first beat. Good Luck!</w:t>
      </w:r>
    </w:p>
    <w:p/>
    <w:p>
      <w:pPr/>
      <w:r>
        <w:rPr>
          <w:b w:val="1"/>
          <w:bCs w:val="1"/>
        </w:rPr>
        <w:t xml:space="preserve">(1-8)	KICK RIGHT, STEP, KICK LEFT STEP,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across L, Step R slightly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across R, Step L slightly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forward</w:t>
            </w:r>
          </w:p>
        </w:tc>
      </w:tr>
    </w:tbl>
    <w:p/>
    <w:p>
      <w:pPr/>
      <w:r>
        <w:rPr>
          <w:b w:val="1"/>
          <w:bCs w:val="1"/>
        </w:rPr>
        <w:t xml:space="preserve">(9-16)	SIDE SHUFFLE, ROCK, STEP, GRAPEVINE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side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 toe next to L</w:t>
            </w:r>
          </w:p>
        </w:tc>
      </w:tr>
    </w:tbl>
    <w:p/>
    <w:p>
      <w:pPr/>
      <w:r>
        <w:rPr>
          <w:b w:val="1"/>
          <w:bCs w:val="1"/>
        </w:rPr>
        <w:t xml:space="preserve">(17-24)	SHUFFLES FORWARD, STEP, HOLD, LEFT 1/2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L,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left stepping L in place, Hold</w:t>
            </w:r>
          </w:p>
        </w:tc>
      </w:tr>
    </w:tbl>
    <w:p/>
    <w:p>
      <w:pPr/>
      <w:r>
        <w:rPr>
          <w:b w:val="1"/>
          <w:bCs w:val="1"/>
        </w:rPr>
        <w:t xml:space="preserve">(25-32)	ROCK FORWARD, ROCK BACK (Rocking Chair), STEP, LEFT 1/4 TURN, STOMP,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Turn 1/4 left stepping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foot, Stomp L foot (take weight on L foot)</w:t>
            </w:r>
          </w:p>
        </w:tc>
      </w:tr>
    </w:tbl>
    <w:p/>
    <w:p>
      <w:pPr/>
      <w:r>
        <w:rPr>
          <w:b w:val="1"/>
          <w:bCs w:val="1"/>
        </w:rPr>
        <w:t xml:space="preserve">Begin Again!</w:t>
      </w:r>
    </w:p>
    <w:p/>
    <w:p>
      <w:pPr/>
      <w:r>
        <w:rPr>
          <w:b w:val="1"/>
          <w:bCs w:val="1"/>
        </w:rPr>
        <w:t xml:space="preserve">*TAG: At the end of the 4th wall (one time only) add an extra Step, 1/4 Turn left, Stomp, Stomp which should put you on the 9 o’clock wall to start over from the beginning.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Lazy River - Kathy Hunyadi (USA) - May 2008</dc:title>
  <dc:description/>
  <dc:subject>Line Dance Stepsheet</dc:subject>
  <cp:keywords/>
  <cp:category/>
  <cp:lastModifiedBy/>
  <dcterms:created xsi:type="dcterms:W3CDTF">2024-12-22T21:52:06+00:00</dcterms:created>
  <dcterms:modified xsi:type="dcterms:W3CDTF">2024-12-22T21:52:06+00:00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