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Can You Help!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Hodgson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Can Help - Aaron Tippin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HEEL TOUCHES FORWARD, TOE TOUCHES TO SIDES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</w:t>
            </w:r>
          </w:p>
        </w:tc>
      </w:tr>
    </w:tbl>
    <w:p/>
    <w:p>
      <w:pPr/>
      <w:r>
        <w:rPr>
          <w:b w:val="1"/>
          <w:bCs w:val="1"/>
        </w:rPr>
        <w:t xml:space="preserve">2 X RIGHT KICK-BALL-CHANGES, VINE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forward, step in place on right, step in place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forward, step in place on right, step in place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next to right</w:t>
            </w:r>
          </w:p>
        </w:tc>
      </w:tr>
    </w:tbl>
    <w:p/>
    <w:p>
      <w:pPr/>
      <w:r>
        <w:rPr>
          <w:b w:val="1"/>
          <w:bCs w:val="1"/>
        </w:rPr>
        <w:t xml:space="preserve">THREE ¼ TURNS RIGHT, STOMP-STOMP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in place</w:t>
            </w:r>
          </w:p>
        </w:tc>
      </w:tr>
    </w:tbl>
    <w:p/>
    <w:p>
      <w:pPr/>
      <w:r>
        <w:rPr>
          <w:b w:val="1"/>
          <w:bCs w:val="1"/>
        </w:rPr>
        <w:t xml:space="preserve">TOUCH SIDE, CROSS STEP TWICE, LEFT HEEL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in front of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Hook left foot over in front of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in place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Can You Help! - Chris Hodgson (UK)</dc:title>
  <dc:description/>
  <dc:subject>Line Dance Stepsheet</dc:subject>
  <cp:keywords/>
  <cp:category/>
  <cp:lastModifiedBy/>
  <dcterms:created xsi:type="dcterms:W3CDTF">2024-12-21T01:50:51+00:00</dcterms:created>
  <dcterms:modified xsi:type="dcterms:W3CDTF">2024-12-21T01:50:51+00:00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