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Dancing in the Moonlight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Tracy Tull (CAN) - February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Dancing In The Moonlight (feat. NEIMY) (Tiësto Remix) - Jubël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Section 1: Modified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next to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(RLR)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(LRL)</w:t>
            </w:r>
          </w:p>
        </w:tc>
      </w:tr>
    </w:tbl>
    <w:p/>
    <w:p>
      <w:pPr/>
      <w:r>
        <w:rPr>
          <w:b w:val="1"/>
          <w:bCs w:val="1"/>
        </w:rPr>
        <w:t xml:space="preserve">Section 2: Right and Left Forward Presses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left, &amp;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left, recover right &amp; step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left &amp; step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left, recover right</w:t>
            </w:r>
          </w:p>
        </w:tc>
      </w:tr>
    </w:tbl>
    <w:p/>
    <w:p>
      <w:pPr/>
      <w:r>
        <w:rPr>
          <w:b w:val="1"/>
          <w:bCs w:val="1"/>
        </w:rPr>
        <w:t xml:space="preserve">Section 3: Walk back R,L, ½ shuffle left, rock recover, ¾ right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step back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shuffle left (LRL)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¾ turn shuffle right (RLR)</w:t>
            </w:r>
          </w:p>
        </w:tc>
      </w:tr>
    </w:tbl>
    <w:p/>
    <w:p>
      <w:pPr/>
      <w:r>
        <w:rPr>
          <w:b w:val="1"/>
          <w:bCs w:val="1"/>
        </w:rPr>
        <w:t xml:space="preserve">Section 4 Left Vine, Monterey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behind left, step left to left side, touch right at side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right, step right as turn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side, Step left beside right</w:t>
            </w:r>
          </w:p>
        </w:tc>
      </w:tr>
    </w:tbl>
    <w:p/>
    <w:p>
      <w:pPr/>
      <w:r>
        <w:rPr>
          <w:b w:val="1"/>
          <w:bCs w:val="1"/>
        </w:rPr>
        <w:t xml:space="preserve">No Tags, No Restarts</w:t>
      </w:r>
    </w:p>
    <w:p/>
    <w:p>
      <w:pPr/>
      <w:r>
        <w:rPr>
          <w:b w:val="1"/>
          <w:bCs w:val="1"/>
        </w:rPr>
        <w:t xml:space="preserve">Last Update - 22 Apr. 2024 - R1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Dancing in the Moonlight - Tracy Tull (CAN) - February 2021</dc:title>
  <dc:description/>
  <dc:subject>Line Dance Stepsheet</dc:subject>
  <cp:keywords/>
  <cp:category/>
  <cp:lastModifiedBy/>
  <dcterms:created xsi:type="dcterms:W3CDTF">2024-07-29T06:25:53+00:00</dcterms:created>
  <dcterms:modified xsi:type="dcterms:W3CDTF">2024-07-29T06:25:53+00:00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