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All We Need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Norman Gifford (USA) - September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Someday - OneRepublic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Count-in: 16 counts, start with the vocals on the word "Treading"</w:t>
      </w:r>
    </w:p>
    <w:p/>
    <w:p>
      <w:pPr/>
      <w:r>
        <w:rPr>
          <w:b w:val="1"/>
          <w:bCs w:val="1"/>
        </w:rPr>
        <w:t xml:space="preserve">(Grapevine right, touch, rocking-chair)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behind; right step side; left touch by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forward; right recover; left rock back; right recover</w:t>
            </w:r>
          </w:p>
        </w:tc>
      </w:tr>
    </w:tbl>
    <w:p/>
    <w:p>
      <w:pPr/>
      <w:r>
        <w:rPr>
          <w:b w:val="1"/>
          <w:bCs w:val="1"/>
        </w:rPr>
        <w:t xml:space="preserve">(Grapevine left, touch, rocking-chair)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behind; left step side; right touch by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forward; left recover; right rock back; left recover</w:t>
            </w:r>
          </w:p>
        </w:tc>
      </w:tr>
    </w:tbl>
    <w:p/>
    <w:p>
      <w:pPr/>
      <w:r>
        <w:rPr>
          <w:b w:val="1"/>
          <w:bCs w:val="1"/>
        </w:rPr>
        <w:t xml:space="preserve">(Half-speed pivot turn ¼ left, jazz-box)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 [9:00]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crossover; left step back; right step side; left step forward</w:t>
            </w:r>
          </w:p>
        </w:tc>
      </w:tr>
    </w:tbl>
    <w:p/>
    <w:p>
      <w:pPr/>
      <w:r>
        <w:rPr>
          <w:b w:val="1"/>
          <w:bCs w:val="1"/>
        </w:rPr>
        <w:t xml:space="preserve">(Shuffle-step, hold, mambo-step back,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left together; right step forward;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forward; right recover; left step back; hold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Optional ending: Starting at the 6:00 wall, on count 7 of last section of 8, facing 3:00, step ¼ left to face front.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All We Need - Norman Gifford (USA) - September 2021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